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4624D" w14:textId="77777777" w:rsidR="007427E5" w:rsidRDefault="007427E5"/>
    <w:p w14:paraId="61AC5787" w14:textId="77777777" w:rsidR="007427E5" w:rsidRDefault="007427E5"/>
    <w:p w14:paraId="381D3B97" w14:textId="77777777" w:rsidR="007427E5" w:rsidRDefault="007427E5"/>
    <w:p w14:paraId="285CC627" w14:textId="77777777" w:rsidR="007427E5" w:rsidRPr="007427E5" w:rsidRDefault="007427E5" w:rsidP="007427E5">
      <w:pPr>
        <w:pStyle w:val="Default"/>
        <w:jc w:val="right"/>
        <w:rPr>
          <w:b/>
          <w:bCs/>
        </w:rPr>
      </w:pPr>
    </w:p>
    <w:p w14:paraId="0A2A82B7" w14:textId="77777777" w:rsidR="007427E5" w:rsidRPr="007427E5" w:rsidRDefault="007427E5" w:rsidP="007427E5">
      <w:pPr>
        <w:pStyle w:val="Default"/>
        <w:jc w:val="right"/>
        <w:rPr>
          <w:b/>
          <w:bCs/>
          <w:sz w:val="23"/>
          <w:szCs w:val="23"/>
        </w:rPr>
      </w:pPr>
      <w:r w:rsidRPr="007427E5">
        <w:rPr>
          <w:b/>
          <w:bCs/>
        </w:rPr>
        <w:t xml:space="preserve"> </w:t>
      </w:r>
      <w:r w:rsidRPr="007427E5">
        <w:rPr>
          <w:b/>
          <w:bCs/>
          <w:sz w:val="23"/>
          <w:szCs w:val="23"/>
        </w:rPr>
        <w:t xml:space="preserve">AL MINISTERO DELL’ISTRUZIONE E DEL MERITO </w:t>
      </w:r>
    </w:p>
    <w:p w14:paraId="1BE550F8" w14:textId="77777777" w:rsidR="007427E5" w:rsidRPr="007427E5" w:rsidRDefault="007427E5" w:rsidP="007427E5">
      <w:pPr>
        <w:pStyle w:val="Default"/>
        <w:jc w:val="right"/>
        <w:rPr>
          <w:b/>
          <w:bCs/>
          <w:sz w:val="23"/>
          <w:szCs w:val="23"/>
        </w:rPr>
      </w:pPr>
      <w:r w:rsidRPr="007427E5">
        <w:rPr>
          <w:b/>
          <w:bCs/>
          <w:sz w:val="23"/>
          <w:szCs w:val="23"/>
        </w:rPr>
        <w:t xml:space="preserve">Viale Trastevere 76/a </w:t>
      </w:r>
    </w:p>
    <w:p w14:paraId="475FED32" w14:textId="77777777" w:rsidR="007427E5" w:rsidRPr="007427E5" w:rsidRDefault="007427E5" w:rsidP="007427E5">
      <w:pPr>
        <w:pStyle w:val="Default"/>
        <w:jc w:val="right"/>
        <w:rPr>
          <w:b/>
          <w:bCs/>
          <w:sz w:val="23"/>
          <w:szCs w:val="23"/>
        </w:rPr>
      </w:pPr>
      <w:r w:rsidRPr="007427E5">
        <w:rPr>
          <w:b/>
          <w:bCs/>
          <w:sz w:val="23"/>
          <w:szCs w:val="23"/>
        </w:rPr>
        <w:t xml:space="preserve">00153 Roma </w:t>
      </w:r>
    </w:p>
    <w:p w14:paraId="461B6C5C" w14:textId="77777777" w:rsidR="007427E5" w:rsidRDefault="007427E5" w:rsidP="007427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Comunicazione via pec – raccomandata a/r </w:t>
      </w:r>
    </w:p>
    <w:p w14:paraId="2518CD0E" w14:textId="77777777" w:rsidR="007427E5" w:rsidRDefault="007427E5" w:rsidP="007427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dpit@postacert.istruzione.it </w:t>
      </w:r>
    </w:p>
    <w:p w14:paraId="2BE06219" w14:textId="77777777" w:rsidR="007427E5" w:rsidRDefault="007427E5" w:rsidP="007427E5">
      <w:pPr>
        <w:pStyle w:val="Default"/>
        <w:rPr>
          <w:b/>
          <w:bCs/>
          <w:sz w:val="23"/>
          <w:szCs w:val="23"/>
        </w:rPr>
      </w:pPr>
    </w:p>
    <w:p w14:paraId="437F5E70" w14:textId="33DFCDA1" w:rsidR="007427E5" w:rsidRDefault="007427E5" w:rsidP="007427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invito e diffida ad adempiere - Domanda di riconoscimento anno 2013, ai fini della ricostruzione di carriera e adeguamento stipendiale – interruzione termini di prescrizione </w:t>
      </w:r>
    </w:p>
    <w:p w14:paraId="1E0F7346" w14:textId="77777777" w:rsidR="007427E5" w:rsidRDefault="007427E5" w:rsidP="007427E5">
      <w:pPr>
        <w:pStyle w:val="Default"/>
        <w:rPr>
          <w:sz w:val="23"/>
          <w:szCs w:val="23"/>
        </w:rPr>
      </w:pPr>
    </w:p>
    <w:p w14:paraId="0856CC0D" w14:textId="5A2023EF" w:rsidR="007427E5" w:rsidRDefault="007427E5" w:rsidP="007427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sottoscritto/a _____________________________________________nato/a a ______________________ </w:t>
      </w:r>
    </w:p>
    <w:p w14:paraId="04DECEA4" w14:textId="77777777" w:rsidR="007427E5" w:rsidRDefault="007427E5" w:rsidP="007427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c.f. ___________________________, residente a ______________________________ prov.____________ in via _________________________________ n ______, attualmente in servizio presso l’istituto scolastico _________________________in qualità di __________________________, con la presente intende contestare il mancato riconoscimento dell’anno scolastico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 </w:t>
      </w:r>
    </w:p>
    <w:p w14:paraId="46C01AAD" w14:textId="77777777" w:rsidR="007427E5" w:rsidRDefault="007427E5" w:rsidP="007427E5">
      <w:pPr>
        <w:pStyle w:val="Default"/>
        <w:jc w:val="both"/>
        <w:rPr>
          <w:sz w:val="23"/>
          <w:szCs w:val="23"/>
        </w:rPr>
      </w:pPr>
    </w:p>
    <w:p w14:paraId="72AA1ABA" w14:textId="77777777" w:rsidR="007427E5" w:rsidRDefault="007427E5" w:rsidP="007427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mancato riconoscimento di quanto richiesto è lesivo dell’ art. 3 Cost., in tema di tutela del principio di uguaglianza; dell’art. 36 Cost., in tema di tutela del diritto ad una retribuzione proporzionata alla qualità e quantità del lavoro svolto e dell’art.- 39 Cost. in tema del diritto di stipulare contratti collettivi da parte dell'art. 9, commi 1° e 23° del d.l. n. 78/2010, convertito con modificazioni in legge n. 122/2010 e dall’art. 1, comma 1 lett. b) del d.p.r. n.122/2013 nonché dall'art. 16, comma 1°, lett.b) e c) del d.l.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 Europea. </w:t>
      </w:r>
    </w:p>
    <w:p w14:paraId="02D057C5" w14:textId="77777777" w:rsidR="007427E5" w:rsidRDefault="007427E5" w:rsidP="007427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deve valere anche quale atto interruttivo dei termini di prescrizione. </w:t>
      </w:r>
    </w:p>
    <w:p w14:paraId="357BF1A8" w14:textId="77777777" w:rsidR="007427E5" w:rsidRDefault="007427E5" w:rsidP="007427E5">
      <w:pPr>
        <w:pStyle w:val="Default"/>
        <w:rPr>
          <w:sz w:val="23"/>
          <w:szCs w:val="23"/>
        </w:rPr>
      </w:pPr>
    </w:p>
    <w:p w14:paraId="0DC3E055" w14:textId="51C60A0A" w:rsidR="007427E5" w:rsidRDefault="007427E5" w:rsidP="007427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 __________ data ____________ </w:t>
      </w:r>
    </w:p>
    <w:p w14:paraId="6B142433" w14:textId="77777777" w:rsidR="007427E5" w:rsidRDefault="007427E5" w:rsidP="007427E5">
      <w:pPr>
        <w:rPr>
          <w:sz w:val="23"/>
          <w:szCs w:val="23"/>
        </w:rPr>
      </w:pPr>
    </w:p>
    <w:p w14:paraId="60702873" w14:textId="258AD624" w:rsidR="007427E5" w:rsidRDefault="007427E5" w:rsidP="007427E5">
      <w:r>
        <w:rPr>
          <w:sz w:val="23"/>
          <w:szCs w:val="23"/>
        </w:rPr>
        <w:t>Firma __________________________________</w:t>
      </w:r>
    </w:p>
    <w:sectPr w:rsidR="00742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E5"/>
    <w:rsid w:val="007427E5"/>
    <w:rsid w:val="00D03490"/>
    <w:rsid w:val="00E16D07"/>
    <w:rsid w:val="00E7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5313"/>
  <w15:chartTrackingRefBased/>
  <w15:docId w15:val="{FBE6E6F7-77F5-4D44-A5A9-42186855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2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2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2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2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2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2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2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2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2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2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27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27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27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27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27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27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2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2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2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27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27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27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2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27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27E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427E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Colecchia</dc:creator>
  <cp:keywords/>
  <dc:description/>
  <cp:lastModifiedBy>Paolo Novaria</cp:lastModifiedBy>
  <cp:revision>2</cp:revision>
  <dcterms:created xsi:type="dcterms:W3CDTF">2024-07-17T08:27:00Z</dcterms:created>
  <dcterms:modified xsi:type="dcterms:W3CDTF">2024-07-17T08:27:00Z</dcterms:modified>
</cp:coreProperties>
</file>